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74" w:rsidRPr="000B5A16" w:rsidRDefault="00097AAF" w:rsidP="000B5A16">
      <w:pPr>
        <w:pStyle w:val="Sinespaciado"/>
        <w:ind w:left="720"/>
        <w:jc w:val="center"/>
        <w:rPr>
          <w:rFonts w:ascii="Bell MT" w:hAnsi="Bell MT" w:cs="Arial"/>
          <w:b/>
          <w:sz w:val="24"/>
          <w:szCs w:val="24"/>
        </w:rPr>
      </w:pPr>
      <w:r w:rsidRPr="000B5A16">
        <w:rPr>
          <w:rFonts w:ascii="Bell MT" w:hAnsi="Bell MT" w:cs="Arial"/>
          <w:b/>
          <w:sz w:val="24"/>
          <w:szCs w:val="24"/>
        </w:rPr>
        <w:t>LA FORMACIÓN ESPIRITUAL DEL CATEQUISTA DISCÍPULO MISIONERO</w:t>
      </w:r>
      <w:bookmarkStart w:id="0" w:name="_GoBack"/>
      <w:bookmarkEnd w:id="0"/>
    </w:p>
    <w:p w:rsidR="002D7274" w:rsidRDefault="002D7274" w:rsidP="002D727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2D7274" w:rsidRDefault="002D7274" w:rsidP="000B5A1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D7274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12130" cy="3794365"/>
            <wp:effectExtent l="0" t="0" r="7620" b="0"/>
            <wp:docPr id="1" name="Imagen 1" descr="C:\Users\Usuario\Desktop\elevangeliotransform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levangeliotransformad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9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74" w:rsidRPr="00097AAF" w:rsidRDefault="002D7274" w:rsidP="002D727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97AAF" w:rsidRPr="00097AAF" w:rsidRDefault="00097AAF" w:rsidP="00097AAF">
      <w:pPr>
        <w:pStyle w:val="Sinespaciado"/>
        <w:ind w:firstLine="360"/>
        <w:rPr>
          <w:rFonts w:ascii="Arial" w:hAnsi="Arial" w:cs="Arial"/>
          <w:sz w:val="24"/>
          <w:szCs w:val="24"/>
        </w:rPr>
      </w:pPr>
      <w:r w:rsidRPr="00097AAF">
        <w:rPr>
          <w:rFonts w:ascii="Arial" w:hAnsi="Arial" w:cs="Arial"/>
          <w:sz w:val="24"/>
          <w:szCs w:val="24"/>
        </w:rPr>
        <w:t>“Ser discípulos y misioneros de Jesucristo…conlleva seguirlo, vivir en intimidad con Él, imitar su</w:t>
      </w:r>
      <w:r>
        <w:rPr>
          <w:rFonts w:ascii="Arial" w:hAnsi="Arial" w:cs="Arial"/>
          <w:sz w:val="24"/>
          <w:szCs w:val="24"/>
        </w:rPr>
        <w:t xml:space="preserve"> </w:t>
      </w:r>
      <w:r w:rsidRPr="00097AAF">
        <w:rPr>
          <w:rFonts w:ascii="Arial" w:hAnsi="Arial" w:cs="Arial"/>
          <w:sz w:val="24"/>
          <w:szCs w:val="24"/>
        </w:rPr>
        <w:t>ejemplo y dar testimonio” (DIA 3b).</w:t>
      </w:r>
    </w:p>
    <w:p w:rsidR="00097AAF" w:rsidRPr="00097AAF" w:rsidRDefault="00097AAF" w:rsidP="00097AAF">
      <w:pPr>
        <w:pStyle w:val="Sinespaciado"/>
        <w:rPr>
          <w:rFonts w:ascii="Arial" w:hAnsi="Arial" w:cs="Arial"/>
          <w:sz w:val="24"/>
          <w:szCs w:val="24"/>
        </w:rPr>
      </w:pPr>
      <w:r w:rsidRPr="00097AAF">
        <w:rPr>
          <w:rFonts w:ascii="Arial" w:hAnsi="Arial" w:cs="Arial"/>
          <w:sz w:val="24"/>
          <w:szCs w:val="24"/>
        </w:rPr>
        <w:t>“La misión es inseparable del discipulado, por lo cual no</w:t>
      </w:r>
      <w:r w:rsidRPr="00097AAF">
        <w:rPr>
          <w:rFonts w:ascii="Arial" w:hAnsi="Arial" w:cs="Arial"/>
          <w:sz w:val="24"/>
          <w:szCs w:val="24"/>
        </w:rPr>
        <w:t xml:space="preserve"> debe entenderse como una etapa posterior a </w:t>
      </w:r>
      <w:r w:rsidRPr="00097AAF">
        <w:rPr>
          <w:rFonts w:ascii="Arial" w:hAnsi="Arial" w:cs="Arial"/>
          <w:sz w:val="24"/>
          <w:szCs w:val="24"/>
        </w:rPr>
        <w:t xml:space="preserve">la formación, aunque se la realice de diversas maneras de acuerdo a la </w:t>
      </w:r>
      <w:r w:rsidRPr="00097AAF">
        <w:rPr>
          <w:rFonts w:ascii="Arial" w:hAnsi="Arial" w:cs="Arial"/>
          <w:sz w:val="24"/>
          <w:szCs w:val="24"/>
        </w:rPr>
        <w:t xml:space="preserve">propia vocación y al momento de </w:t>
      </w:r>
      <w:r w:rsidRPr="00097AAF">
        <w:rPr>
          <w:rFonts w:ascii="Arial" w:hAnsi="Arial" w:cs="Arial"/>
          <w:sz w:val="24"/>
          <w:szCs w:val="24"/>
        </w:rPr>
        <w:t>la maduración humana y cristiana en que se encuentra la persona” (DA 278e).</w:t>
      </w:r>
    </w:p>
    <w:p w:rsidR="00097AAF" w:rsidRPr="00097AAF" w:rsidRDefault="00097AAF" w:rsidP="00097AAF">
      <w:pPr>
        <w:pStyle w:val="Sinespaciado"/>
        <w:rPr>
          <w:rFonts w:ascii="Arial" w:hAnsi="Arial" w:cs="Arial"/>
          <w:sz w:val="24"/>
          <w:szCs w:val="24"/>
        </w:rPr>
      </w:pPr>
      <w:r w:rsidRPr="00097AAF">
        <w:rPr>
          <w:rFonts w:ascii="Arial" w:hAnsi="Arial" w:cs="Arial"/>
          <w:sz w:val="24"/>
          <w:szCs w:val="24"/>
        </w:rPr>
        <w:t>“La V Conferencia General va a ayudar a los cristianos a vivir su</w:t>
      </w:r>
      <w:r>
        <w:rPr>
          <w:rFonts w:ascii="Arial" w:hAnsi="Arial" w:cs="Arial"/>
          <w:sz w:val="24"/>
          <w:szCs w:val="24"/>
        </w:rPr>
        <w:t xml:space="preserve"> fe con alegría y coherencia, a </w:t>
      </w:r>
      <w:r w:rsidRPr="00097AAF">
        <w:rPr>
          <w:rFonts w:ascii="Arial" w:hAnsi="Arial" w:cs="Arial"/>
          <w:sz w:val="24"/>
          <w:szCs w:val="24"/>
        </w:rPr>
        <w:t xml:space="preserve">tomar conciencia de ser discípulos y misioneros de Cristo, enviados por </w:t>
      </w:r>
      <w:r w:rsidRPr="00097AAF">
        <w:rPr>
          <w:rFonts w:ascii="Arial" w:hAnsi="Arial" w:cs="Arial"/>
          <w:sz w:val="24"/>
          <w:szCs w:val="24"/>
        </w:rPr>
        <w:t xml:space="preserve">Él al mundo para anunciar y dar </w:t>
      </w:r>
      <w:r w:rsidRPr="00097AAF">
        <w:rPr>
          <w:rFonts w:ascii="Arial" w:hAnsi="Arial" w:cs="Arial"/>
          <w:sz w:val="24"/>
          <w:szCs w:val="24"/>
        </w:rPr>
        <w:t>testimonio de nuestra fe y amor” (DIA 1a).</w:t>
      </w:r>
    </w:p>
    <w:p w:rsidR="00097AAF" w:rsidRPr="00097AAF" w:rsidRDefault="00097AAF" w:rsidP="00097AAF">
      <w:pPr>
        <w:pStyle w:val="Sinespaciado"/>
        <w:ind w:left="708" w:firstLine="45"/>
        <w:rPr>
          <w:rFonts w:ascii="Arial" w:hAnsi="Arial" w:cs="Arial"/>
          <w:sz w:val="24"/>
          <w:szCs w:val="24"/>
        </w:rPr>
      </w:pPr>
      <w:r w:rsidRPr="00097AAF">
        <w:rPr>
          <w:rFonts w:ascii="Arial" w:hAnsi="Arial" w:cs="Arial"/>
          <w:sz w:val="24"/>
          <w:szCs w:val="24"/>
        </w:rPr>
        <w:t>“Jesús invita a encontrarnos con Él y a que nos vinculemos estrechamente a Él” (DA 131).</w:t>
      </w:r>
      <w:r w:rsidRPr="00097AAF">
        <w:rPr>
          <w:rFonts w:ascii="Arial" w:hAnsi="Arial" w:cs="Arial"/>
          <w:sz w:val="24"/>
          <w:szCs w:val="24"/>
        </w:rPr>
        <w:t xml:space="preserve"> </w:t>
      </w:r>
      <w:r w:rsidRPr="00097AAF">
        <w:rPr>
          <w:rFonts w:ascii="Arial" w:hAnsi="Arial" w:cs="Arial"/>
          <w:sz w:val="24"/>
          <w:szCs w:val="24"/>
        </w:rPr>
        <w:t>“Quien ha escuchado al Señor con admiración, cree en Él por la acción del Espíritu” (DA 278b).</w:t>
      </w:r>
    </w:p>
    <w:p w:rsidR="00097AAF" w:rsidRPr="00097AAF" w:rsidRDefault="00097AAF" w:rsidP="00097AAF">
      <w:pPr>
        <w:pStyle w:val="Sinespaciado"/>
        <w:ind w:firstLine="708"/>
        <w:rPr>
          <w:rFonts w:ascii="Arial" w:hAnsi="Arial" w:cs="Arial"/>
          <w:sz w:val="24"/>
          <w:szCs w:val="24"/>
        </w:rPr>
      </w:pPr>
      <w:r w:rsidRPr="00097AAF">
        <w:rPr>
          <w:rFonts w:ascii="Arial" w:hAnsi="Arial" w:cs="Arial"/>
          <w:sz w:val="24"/>
          <w:szCs w:val="24"/>
        </w:rPr>
        <w:t>“De esta fuente (la revitalización de la fe en Cristo) podrán surgir nuevos caminos y proyectos</w:t>
      </w:r>
      <w:r w:rsidRPr="00097AAF">
        <w:rPr>
          <w:rFonts w:ascii="Arial" w:hAnsi="Arial" w:cs="Arial"/>
          <w:sz w:val="24"/>
          <w:szCs w:val="24"/>
        </w:rPr>
        <w:t xml:space="preserve"> </w:t>
      </w:r>
      <w:r w:rsidRPr="00097AAF">
        <w:rPr>
          <w:rFonts w:ascii="Arial" w:hAnsi="Arial" w:cs="Arial"/>
          <w:sz w:val="24"/>
          <w:szCs w:val="24"/>
        </w:rPr>
        <w:t>pastorales creativos, que infundan una firme esperanza para vivir de mane</w:t>
      </w:r>
      <w:r w:rsidRPr="00097AAF">
        <w:rPr>
          <w:rFonts w:ascii="Arial" w:hAnsi="Arial" w:cs="Arial"/>
          <w:sz w:val="24"/>
          <w:szCs w:val="24"/>
        </w:rPr>
        <w:t xml:space="preserve">ra responsable y gozosa la fe e </w:t>
      </w:r>
      <w:r w:rsidRPr="00097AAF">
        <w:rPr>
          <w:rFonts w:ascii="Arial" w:hAnsi="Arial" w:cs="Arial"/>
          <w:sz w:val="24"/>
          <w:szCs w:val="24"/>
        </w:rPr>
        <w:t>irradiarla así en su propio ambiente” (DIA 2f).</w:t>
      </w:r>
    </w:p>
    <w:p w:rsidR="00097AAF" w:rsidRPr="00097AAF" w:rsidRDefault="00097AAF" w:rsidP="00097AAF">
      <w:pPr>
        <w:pStyle w:val="Sinespaciado"/>
        <w:ind w:firstLine="708"/>
        <w:rPr>
          <w:rFonts w:ascii="Arial" w:hAnsi="Arial" w:cs="Arial"/>
          <w:sz w:val="24"/>
          <w:szCs w:val="24"/>
        </w:rPr>
      </w:pPr>
      <w:r w:rsidRPr="00097AAF">
        <w:rPr>
          <w:rFonts w:ascii="Arial" w:hAnsi="Arial" w:cs="Arial"/>
          <w:sz w:val="24"/>
          <w:szCs w:val="24"/>
        </w:rPr>
        <w:t>“La dimensión humana y comunitaria (de la formación) tiende a acomp</w:t>
      </w:r>
      <w:r w:rsidRPr="00097AAF">
        <w:rPr>
          <w:rFonts w:ascii="Arial" w:hAnsi="Arial" w:cs="Arial"/>
          <w:sz w:val="24"/>
          <w:szCs w:val="24"/>
        </w:rPr>
        <w:t xml:space="preserve">añar procesos de formación </w:t>
      </w:r>
      <w:r w:rsidRPr="00097AAF">
        <w:rPr>
          <w:rFonts w:ascii="Arial" w:hAnsi="Arial" w:cs="Arial"/>
          <w:sz w:val="24"/>
          <w:szCs w:val="24"/>
        </w:rPr>
        <w:t>que lleven a asumir la propia historia y a sanarla, en orden a volverse capa</w:t>
      </w:r>
      <w:r w:rsidRPr="00097AAF">
        <w:rPr>
          <w:rFonts w:ascii="Arial" w:hAnsi="Arial" w:cs="Arial"/>
          <w:sz w:val="24"/>
          <w:szCs w:val="24"/>
        </w:rPr>
        <w:t xml:space="preserve">ces de vivir como cristianos en </w:t>
      </w:r>
      <w:r w:rsidRPr="00097AAF">
        <w:rPr>
          <w:rFonts w:ascii="Arial" w:hAnsi="Arial" w:cs="Arial"/>
          <w:sz w:val="24"/>
          <w:szCs w:val="24"/>
        </w:rPr>
        <w:t>un mundo plural, con equilibrio, fortaleza, serenidad y libertad in</w:t>
      </w:r>
      <w:r w:rsidRPr="00097AAF">
        <w:rPr>
          <w:rFonts w:ascii="Arial" w:hAnsi="Arial" w:cs="Arial"/>
          <w:sz w:val="24"/>
          <w:szCs w:val="24"/>
        </w:rPr>
        <w:t xml:space="preserve">terior. Se trata de desarrollar </w:t>
      </w:r>
      <w:r w:rsidRPr="00097AAF">
        <w:rPr>
          <w:rFonts w:ascii="Arial" w:hAnsi="Arial" w:cs="Arial"/>
          <w:sz w:val="24"/>
          <w:szCs w:val="24"/>
        </w:rPr>
        <w:t>personalidades que maduren en el contacto con la realidad y abiertas al Misterio” (DA 280a).</w:t>
      </w:r>
    </w:p>
    <w:p w:rsidR="00097AAF" w:rsidRPr="00097AAF" w:rsidRDefault="00097AAF" w:rsidP="00097AAF">
      <w:pPr>
        <w:pStyle w:val="Sinespaciado"/>
        <w:ind w:firstLine="708"/>
        <w:rPr>
          <w:rFonts w:ascii="Arial" w:hAnsi="Arial" w:cs="Arial"/>
          <w:sz w:val="24"/>
          <w:szCs w:val="24"/>
        </w:rPr>
      </w:pPr>
      <w:r w:rsidRPr="00097AAF">
        <w:rPr>
          <w:rFonts w:ascii="Arial" w:hAnsi="Arial" w:cs="Arial"/>
          <w:sz w:val="24"/>
          <w:szCs w:val="24"/>
        </w:rPr>
        <w:lastRenderedPageBreak/>
        <w:t>“Como los primeros cristianos, que se reunían en comunidad, el discípulo participa en la vida de la</w:t>
      </w:r>
    </w:p>
    <w:p w:rsidR="00097AAF" w:rsidRPr="00097AAF" w:rsidRDefault="00097AAF" w:rsidP="00097AAF">
      <w:pPr>
        <w:pStyle w:val="Sinespaciado"/>
        <w:rPr>
          <w:rFonts w:ascii="Arial" w:hAnsi="Arial" w:cs="Arial"/>
          <w:sz w:val="24"/>
          <w:szCs w:val="24"/>
        </w:rPr>
      </w:pPr>
      <w:r w:rsidRPr="00097AAF">
        <w:rPr>
          <w:rFonts w:ascii="Arial" w:hAnsi="Arial" w:cs="Arial"/>
          <w:sz w:val="24"/>
          <w:szCs w:val="24"/>
        </w:rPr>
        <w:t>Iglesia y en el encuentro con los hermanos, viviendo el amor de Cristo en la vida fra</w:t>
      </w:r>
      <w:r w:rsidRPr="00097AAF">
        <w:rPr>
          <w:rFonts w:ascii="Arial" w:hAnsi="Arial" w:cs="Arial"/>
          <w:sz w:val="24"/>
          <w:szCs w:val="24"/>
        </w:rPr>
        <w:t xml:space="preserve">terna solidaria” (DA </w:t>
      </w:r>
      <w:r w:rsidRPr="00097AAF">
        <w:rPr>
          <w:rFonts w:ascii="Arial" w:hAnsi="Arial" w:cs="Arial"/>
          <w:sz w:val="24"/>
          <w:szCs w:val="24"/>
        </w:rPr>
        <w:t>278d).</w:t>
      </w:r>
    </w:p>
    <w:p w:rsidR="00097AAF" w:rsidRPr="00097AAF" w:rsidRDefault="00097AAF" w:rsidP="00097AAF">
      <w:pPr>
        <w:pStyle w:val="Sinespaciado"/>
        <w:ind w:firstLine="708"/>
        <w:rPr>
          <w:rFonts w:ascii="Arial" w:hAnsi="Arial" w:cs="Arial"/>
          <w:sz w:val="24"/>
          <w:szCs w:val="24"/>
        </w:rPr>
      </w:pPr>
      <w:r w:rsidRPr="00097AAF">
        <w:rPr>
          <w:rFonts w:ascii="Arial" w:hAnsi="Arial" w:cs="Arial"/>
          <w:sz w:val="24"/>
          <w:szCs w:val="24"/>
        </w:rPr>
        <w:t>“Es necesario formar a los discípulos en una espiritualidad misionera, que se basa en la docilidad al</w:t>
      </w:r>
      <w:r w:rsidRPr="00097AAF">
        <w:rPr>
          <w:rFonts w:ascii="Arial" w:hAnsi="Arial" w:cs="Arial"/>
          <w:sz w:val="24"/>
          <w:szCs w:val="24"/>
        </w:rPr>
        <w:t xml:space="preserve"> </w:t>
      </w:r>
      <w:r w:rsidRPr="00097AAF">
        <w:rPr>
          <w:rFonts w:ascii="Arial" w:hAnsi="Arial" w:cs="Arial"/>
          <w:sz w:val="24"/>
          <w:szCs w:val="24"/>
        </w:rPr>
        <w:t>impulso del Espíritu, a su potencia de vida que moviliza y transfig</w:t>
      </w:r>
      <w:r w:rsidRPr="00097AAF">
        <w:rPr>
          <w:rFonts w:ascii="Arial" w:hAnsi="Arial" w:cs="Arial"/>
          <w:sz w:val="24"/>
          <w:szCs w:val="24"/>
        </w:rPr>
        <w:t xml:space="preserve">ura todas las dimensiones de la </w:t>
      </w:r>
      <w:r w:rsidRPr="00097AAF">
        <w:rPr>
          <w:rFonts w:ascii="Arial" w:hAnsi="Arial" w:cs="Arial"/>
          <w:sz w:val="24"/>
          <w:szCs w:val="24"/>
        </w:rPr>
        <w:t>existencia…que busca penetrarlo todo con su fuego y su vida” (DA 284).</w:t>
      </w:r>
    </w:p>
    <w:p w:rsidR="00097AAF" w:rsidRPr="00097AAF" w:rsidRDefault="00097AAF" w:rsidP="00097AAF">
      <w:pPr>
        <w:pStyle w:val="Sinespaciado"/>
        <w:ind w:firstLine="708"/>
        <w:rPr>
          <w:rFonts w:ascii="Arial" w:hAnsi="Arial" w:cs="Arial"/>
          <w:sz w:val="24"/>
          <w:szCs w:val="24"/>
        </w:rPr>
      </w:pPr>
      <w:r w:rsidRPr="00097AAF">
        <w:rPr>
          <w:rFonts w:ascii="Arial" w:hAnsi="Arial" w:cs="Arial"/>
          <w:sz w:val="24"/>
          <w:szCs w:val="24"/>
        </w:rPr>
        <w:t>“Para formar al discípulo y sostener al misionero en su gran tarea, la Iglesia les ofrece, además del</w:t>
      </w:r>
      <w:r w:rsidRPr="00097AAF">
        <w:rPr>
          <w:rFonts w:ascii="Arial" w:hAnsi="Arial" w:cs="Arial"/>
          <w:sz w:val="24"/>
          <w:szCs w:val="24"/>
        </w:rPr>
        <w:t xml:space="preserve"> </w:t>
      </w:r>
      <w:r w:rsidRPr="00097AAF">
        <w:rPr>
          <w:rFonts w:ascii="Arial" w:hAnsi="Arial" w:cs="Arial"/>
          <w:sz w:val="24"/>
          <w:szCs w:val="24"/>
        </w:rPr>
        <w:t>Pan de la Palabra, el Pan de la Eucaristía” (DIA 4d).</w:t>
      </w:r>
    </w:p>
    <w:p w:rsidR="00097AAF" w:rsidRPr="00097AAF" w:rsidRDefault="00097AAF" w:rsidP="00097AAF">
      <w:pPr>
        <w:pStyle w:val="Sinespaciado"/>
        <w:ind w:firstLine="708"/>
        <w:rPr>
          <w:rFonts w:ascii="Arial" w:hAnsi="Arial" w:cs="Arial"/>
          <w:sz w:val="24"/>
          <w:szCs w:val="24"/>
        </w:rPr>
      </w:pPr>
      <w:r w:rsidRPr="00097AAF">
        <w:rPr>
          <w:rFonts w:ascii="Arial" w:hAnsi="Arial" w:cs="Arial"/>
          <w:sz w:val="24"/>
          <w:szCs w:val="24"/>
        </w:rPr>
        <w:t>“Sin una participación activa en la celebración eucarística dominical y en las fiestas de precepto, no</w:t>
      </w:r>
      <w:r w:rsidRPr="00097AAF">
        <w:rPr>
          <w:rFonts w:ascii="Arial" w:hAnsi="Arial" w:cs="Arial"/>
          <w:sz w:val="24"/>
          <w:szCs w:val="24"/>
        </w:rPr>
        <w:t xml:space="preserve"> </w:t>
      </w:r>
      <w:r w:rsidRPr="00097AAF">
        <w:rPr>
          <w:rFonts w:ascii="Arial" w:hAnsi="Arial" w:cs="Arial"/>
          <w:sz w:val="24"/>
          <w:szCs w:val="24"/>
        </w:rPr>
        <w:t>habrá un discípulo misionero maduro” (DA 252).</w:t>
      </w:r>
    </w:p>
    <w:p w:rsidR="00097AAF" w:rsidRPr="00097AAF" w:rsidRDefault="00097AAF" w:rsidP="00097AAF">
      <w:pPr>
        <w:pStyle w:val="Sinespaciado"/>
        <w:ind w:firstLine="708"/>
        <w:rPr>
          <w:rFonts w:ascii="Arial" w:hAnsi="Arial" w:cs="Arial"/>
          <w:sz w:val="24"/>
          <w:szCs w:val="24"/>
        </w:rPr>
      </w:pPr>
      <w:r w:rsidRPr="00097AAF">
        <w:rPr>
          <w:rFonts w:ascii="Arial" w:hAnsi="Arial" w:cs="Arial"/>
          <w:sz w:val="24"/>
          <w:szCs w:val="24"/>
        </w:rPr>
        <w:t>“María Santísima, la Virgen pura y sin mancha es para nosotros escuela de fe destinada a guiarnos y</w:t>
      </w:r>
      <w:r w:rsidRPr="00097AAF">
        <w:rPr>
          <w:rFonts w:ascii="Arial" w:hAnsi="Arial" w:cs="Arial"/>
          <w:sz w:val="24"/>
          <w:szCs w:val="24"/>
        </w:rPr>
        <w:t xml:space="preserve"> </w:t>
      </w:r>
      <w:r w:rsidRPr="00097AAF">
        <w:rPr>
          <w:rFonts w:ascii="Arial" w:hAnsi="Arial" w:cs="Arial"/>
          <w:sz w:val="24"/>
          <w:szCs w:val="24"/>
        </w:rPr>
        <w:t>a fortalecernos en el camino que lleva al encuentro con el Creador del cielo y de la tierra” (DA 270).</w:t>
      </w:r>
    </w:p>
    <w:p w:rsidR="00097AAF" w:rsidRPr="00097AAF" w:rsidRDefault="00097AAF" w:rsidP="00097AAF">
      <w:pPr>
        <w:pStyle w:val="Sinespaciado"/>
        <w:ind w:firstLine="708"/>
        <w:rPr>
          <w:rFonts w:ascii="Arial" w:hAnsi="Arial" w:cs="Arial"/>
          <w:sz w:val="24"/>
          <w:szCs w:val="24"/>
        </w:rPr>
      </w:pPr>
      <w:r w:rsidRPr="00097AAF">
        <w:rPr>
          <w:rFonts w:ascii="Arial" w:hAnsi="Arial" w:cs="Arial"/>
          <w:sz w:val="24"/>
          <w:szCs w:val="24"/>
        </w:rPr>
        <w:t>“(La V Conferencia General recomienda una nueva pastoral urbana que</w:t>
      </w:r>
      <w:proofErr w:type="gramStart"/>
      <w:r w:rsidRPr="00097AAF">
        <w:rPr>
          <w:rFonts w:ascii="Arial" w:hAnsi="Arial" w:cs="Arial"/>
          <w:sz w:val="24"/>
          <w:szCs w:val="24"/>
        </w:rPr>
        <w:t>) …</w:t>
      </w:r>
      <w:proofErr w:type="gramEnd"/>
      <w:r w:rsidRPr="00097AAF">
        <w:rPr>
          <w:rFonts w:ascii="Arial" w:hAnsi="Arial" w:cs="Arial"/>
          <w:sz w:val="24"/>
          <w:szCs w:val="24"/>
        </w:rPr>
        <w:t>desarrolle una</w:t>
      </w:r>
      <w:r>
        <w:rPr>
          <w:rFonts w:ascii="Arial" w:hAnsi="Arial" w:cs="Arial"/>
          <w:sz w:val="24"/>
          <w:szCs w:val="24"/>
        </w:rPr>
        <w:t xml:space="preserve"> </w:t>
      </w:r>
      <w:r w:rsidRPr="00097AAF">
        <w:rPr>
          <w:rFonts w:ascii="Arial" w:hAnsi="Arial" w:cs="Arial"/>
          <w:sz w:val="24"/>
          <w:szCs w:val="24"/>
        </w:rPr>
        <w:t>espiritualidad de la gratitud, de la misericordia, de la solidaridad fraterna,</w:t>
      </w:r>
      <w:r w:rsidRPr="00097AAF">
        <w:rPr>
          <w:rFonts w:ascii="Arial" w:hAnsi="Arial" w:cs="Arial"/>
          <w:sz w:val="24"/>
          <w:szCs w:val="24"/>
        </w:rPr>
        <w:t xml:space="preserve"> actitudes propias de quien ama </w:t>
      </w:r>
      <w:r w:rsidRPr="00097AAF">
        <w:rPr>
          <w:rFonts w:ascii="Arial" w:hAnsi="Arial" w:cs="Arial"/>
          <w:sz w:val="24"/>
          <w:szCs w:val="24"/>
        </w:rPr>
        <w:t>desinteresadamente y sin pedir recompensa” (DA 517c).</w:t>
      </w:r>
    </w:p>
    <w:p w:rsidR="00097AAF" w:rsidRPr="00097AAF" w:rsidRDefault="00097AAF" w:rsidP="004E170C">
      <w:pPr>
        <w:pStyle w:val="Sinespaciado"/>
        <w:ind w:firstLine="708"/>
        <w:rPr>
          <w:rFonts w:ascii="Arial" w:hAnsi="Arial" w:cs="Arial"/>
          <w:sz w:val="24"/>
          <w:szCs w:val="24"/>
        </w:rPr>
        <w:sectPr w:rsidR="00097AAF" w:rsidRPr="00097AA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097AAF">
        <w:rPr>
          <w:rFonts w:ascii="Arial" w:hAnsi="Arial" w:cs="Arial"/>
          <w:sz w:val="24"/>
          <w:szCs w:val="24"/>
        </w:rPr>
        <w:t>“Se requiere…capacitar a quienes puedan acompañar espiritual y pastoralmente a otros” (DA 282)</w:t>
      </w:r>
      <w:r w:rsidR="004E170C">
        <w:rPr>
          <w:rFonts w:ascii="Arial" w:hAnsi="Arial" w:cs="Arial"/>
          <w:sz w:val="24"/>
          <w:szCs w:val="24"/>
        </w:rPr>
        <w:t>.</w:t>
      </w:r>
    </w:p>
    <w:p w:rsidR="00097AAF" w:rsidRPr="00097AAF" w:rsidRDefault="00097AAF" w:rsidP="00097AAF">
      <w:pPr>
        <w:pStyle w:val="Sinespaciado"/>
        <w:rPr>
          <w:rFonts w:ascii="Arial" w:hAnsi="Arial" w:cs="Arial"/>
          <w:sz w:val="24"/>
          <w:szCs w:val="24"/>
        </w:rPr>
      </w:pPr>
    </w:p>
    <w:p w:rsidR="009E4D5C" w:rsidRDefault="009E4D5C" w:rsidP="00097AA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97AAF" w:rsidRPr="002D7274" w:rsidRDefault="00097AAF" w:rsidP="00097AAF">
      <w:pPr>
        <w:pStyle w:val="Sinespaciado"/>
        <w:rPr>
          <w:rFonts w:ascii="Arial" w:hAnsi="Arial" w:cs="Arial"/>
          <w:b/>
          <w:sz w:val="20"/>
          <w:szCs w:val="20"/>
        </w:rPr>
      </w:pPr>
      <w:r w:rsidRPr="002D7274">
        <w:rPr>
          <w:rFonts w:ascii="Arial" w:hAnsi="Arial" w:cs="Arial"/>
          <w:b/>
          <w:sz w:val="20"/>
          <w:szCs w:val="20"/>
        </w:rPr>
        <w:t>Conocimientos</w:t>
      </w:r>
    </w:p>
    <w:p w:rsidR="00097AAF" w:rsidRPr="002D7274" w:rsidRDefault="00097AAF" w:rsidP="00097AAF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Es</w:t>
      </w:r>
      <w:r w:rsidR="009E4D5C" w:rsidRPr="002D7274">
        <w:rPr>
          <w:rFonts w:ascii="Arial" w:hAnsi="Arial" w:cs="Arial"/>
          <w:sz w:val="20"/>
          <w:szCs w:val="20"/>
        </w:rPr>
        <w:t xml:space="preserve"> consciente de ser discípulo de </w:t>
      </w:r>
      <w:r w:rsidRPr="002D7274">
        <w:rPr>
          <w:rFonts w:ascii="Arial" w:hAnsi="Arial" w:cs="Arial"/>
          <w:sz w:val="20"/>
          <w:szCs w:val="20"/>
        </w:rPr>
        <w:t>Cristo</w:t>
      </w:r>
    </w:p>
    <w:p w:rsidR="00097AAF" w:rsidRPr="002D7274" w:rsidRDefault="00097AAF" w:rsidP="00097AAF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Es consciente de ser misionero de Cristo</w:t>
      </w:r>
    </w:p>
    <w:p w:rsidR="002D7274" w:rsidRPr="002D7274" w:rsidRDefault="002D7274" w:rsidP="00097AAF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97AAF" w:rsidRPr="002D7274" w:rsidRDefault="00097AAF" w:rsidP="00097AAF">
      <w:pPr>
        <w:pStyle w:val="Sinespaciado"/>
        <w:rPr>
          <w:rFonts w:ascii="Arial" w:hAnsi="Arial" w:cs="Arial"/>
          <w:b/>
          <w:sz w:val="20"/>
          <w:szCs w:val="20"/>
        </w:rPr>
      </w:pPr>
      <w:r w:rsidRPr="002D7274">
        <w:rPr>
          <w:rFonts w:ascii="Arial" w:hAnsi="Arial" w:cs="Arial"/>
          <w:b/>
          <w:sz w:val="20"/>
          <w:szCs w:val="20"/>
        </w:rPr>
        <w:t>Destrezas</w:t>
      </w:r>
    </w:p>
    <w:p w:rsidR="009E4D5C" w:rsidRPr="002D7274" w:rsidRDefault="009E4D5C" w:rsidP="009E4D5C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Vive su fe</w:t>
      </w:r>
    </w:p>
    <w:p w:rsidR="009E4D5C" w:rsidRPr="002D7274" w:rsidRDefault="009E4D5C" w:rsidP="009E4D5C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Muestra creatividad apostólica</w:t>
      </w:r>
    </w:p>
    <w:p w:rsidR="009E4D5C" w:rsidRPr="002D7274" w:rsidRDefault="009E4D5C" w:rsidP="009E4D5C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Encomienda al Espíritu Santo la conversión</w:t>
      </w:r>
    </w:p>
    <w:p w:rsidR="009E4D5C" w:rsidRPr="002D7274" w:rsidRDefault="009E4D5C" w:rsidP="009E4D5C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Forma cristianos con madurez humana</w:t>
      </w:r>
    </w:p>
    <w:p w:rsidR="009E4D5C" w:rsidRPr="002D7274" w:rsidRDefault="009E4D5C" w:rsidP="009E4D5C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Ayuda a madurar en la fe</w:t>
      </w:r>
    </w:p>
    <w:p w:rsidR="009E4D5C" w:rsidRPr="002D7274" w:rsidRDefault="009E4D5C" w:rsidP="009E4D5C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Forma cristianos misioneros</w:t>
      </w:r>
    </w:p>
    <w:p w:rsidR="009E4D5C" w:rsidRPr="002D7274" w:rsidRDefault="009E4D5C" w:rsidP="009E4D5C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Cultiva variedad de vocaciones</w:t>
      </w:r>
    </w:p>
    <w:p w:rsidR="009E4D5C" w:rsidRPr="002D7274" w:rsidRDefault="009E4D5C" w:rsidP="009E4D5C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Encamina a la comunión con Jesucristo</w:t>
      </w:r>
    </w:p>
    <w:p w:rsidR="00097AAF" w:rsidRPr="002D7274" w:rsidRDefault="009E4D5C" w:rsidP="00097AAF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Infunde esperanza cristiana</w:t>
      </w:r>
    </w:p>
    <w:p w:rsidR="00861B60" w:rsidRPr="002D7274" w:rsidRDefault="00861B60" w:rsidP="00861B60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Da acompañamiento espiritual</w:t>
      </w:r>
    </w:p>
    <w:p w:rsidR="00861B60" w:rsidRPr="002D7274" w:rsidRDefault="00861B60" w:rsidP="00861B6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61B60" w:rsidRPr="002D7274" w:rsidRDefault="00861B60" w:rsidP="00861B60">
      <w:pPr>
        <w:pStyle w:val="Sinespaciado"/>
        <w:rPr>
          <w:rFonts w:ascii="Arial" w:hAnsi="Arial" w:cs="Arial"/>
          <w:b/>
          <w:sz w:val="20"/>
          <w:szCs w:val="20"/>
        </w:rPr>
      </w:pPr>
      <w:r w:rsidRPr="002D7274">
        <w:rPr>
          <w:rFonts w:ascii="Arial" w:hAnsi="Arial" w:cs="Arial"/>
          <w:b/>
          <w:sz w:val="20"/>
          <w:szCs w:val="20"/>
        </w:rPr>
        <w:t>Actitudes</w:t>
      </w:r>
    </w:p>
    <w:p w:rsidR="00861B60" w:rsidRPr="002D7274" w:rsidRDefault="00861B60" w:rsidP="00861B60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Alegría por la Buena Noticia</w:t>
      </w:r>
    </w:p>
    <w:p w:rsidR="00861B60" w:rsidRPr="002D7274" w:rsidRDefault="00861B60" w:rsidP="00861B60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Intimidad con Cristo</w:t>
      </w:r>
    </w:p>
    <w:p w:rsidR="00861B60" w:rsidRPr="002D7274" w:rsidRDefault="00861B60" w:rsidP="00861B60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Amor</w:t>
      </w:r>
    </w:p>
    <w:p w:rsidR="00861B60" w:rsidRPr="002D7274" w:rsidRDefault="00861B60" w:rsidP="00861B60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Se fortalece con la Eucaristía</w:t>
      </w:r>
    </w:p>
    <w:p w:rsidR="00861B60" w:rsidRPr="002D7274" w:rsidRDefault="00861B60" w:rsidP="00861B60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Encuentra en María una escuela de fe</w:t>
      </w:r>
    </w:p>
    <w:p w:rsidR="00861B60" w:rsidRPr="002D7274" w:rsidRDefault="00861B60" w:rsidP="00861B60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Docilidad al Espíritu</w:t>
      </w:r>
    </w:p>
    <w:p w:rsidR="00097AAF" w:rsidRPr="002D7274" w:rsidRDefault="00861B60" w:rsidP="00097AAF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Espiritua</w:t>
      </w:r>
      <w:r w:rsidR="000B5A16">
        <w:rPr>
          <w:rFonts w:ascii="Arial" w:hAnsi="Arial" w:cs="Arial"/>
          <w:sz w:val="20"/>
          <w:szCs w:val="20"/>
        </w:rPr>
        <w:t xml:space="preserve">lidad de gratitud o eucarística </w:t>
      </w:r>
    </w:p>
    <w:p w:rsidR="00097AAF" w:rsidRPr="002D7274" w:rsidRDefault="00097AAF" w:rsidP="00097AAF">
      <w:pPr>
        <w:pStyle w:val="Sinespaciado"/>
        <w:rPr>
          <w:rFonts w:ascii="Arial" w:hAnsi="Arial" w:cs="Arial"/>
          <w:sz w:val="20"/>
          <w:szCs w:val="20"/>
        </w:rPr>
      </w:pPr>
    </w:p>
    <w:p w:rsidR="00097AAF" w:rsidRPr="002D7274" w:rsidRDefault="00097AAF" w:rsidP="00097AAF">
      <w:pPr>
        <w:pStyle w:val="Sinespaciado"/>
        <w:rPr>
          <w:rFonts w:ascii="Arial" w:hAnsi="Arial" w:cs="Arial"/>
          <w:sz w:val="20"/>
          <w:szCs w:val="20"/>
        </w:rPr>
      </w:pPr>
    </w:p>
    <w:p w:rsidR="00097AAF" w:rsidRPr="002D7274" w:rsidRDefault="00097AAF" w:rsidP="00097AAF">
      <w:pPr>
        <w:pStyle w:val="Sinespaciado"/>
        <w:rPr>
          <w:rFonts w:ascii="Arial" w:hAnsi="Arial" w:cs="Arial"/>
          <w:sz w:val="20"/>
          <w:szCs w:val="20"/>
        </w:rPr>
      </w:pPr>
    </w:p>
    <w:p w:rsidR="00097AAF" w:rsidRPr="002D7274" w:rsidRDefault="00097AAF" w:rsidP="00097AAF">
      <w:pPr>
        <w:pStyle w:val="Sinespaciado"/>
        <w:rPr>
          <w:rFonts w:ascii="Arial" w:hAnsi="Arial" w:cs="Arial"/>
          <w:sz w:val="20"/>
          <w:szCs w:val="20"/>
        </w:rPr>
      </w:pPr>
    </w:p>
    <w:p w:rsidR="00097AAF" w:rsidRPr="002D7274" w:rsidRDefault="00097AAF" w:rsidP="00097AAF">
      <w:pPr>
        <w:pStyle w:val="Sinespaciado"/>
        <w:rPr>
          <w:rFonts w:ascii="Arial" w:hAnsi="Arial" w:cs="Arial"/>
          <w:sz w:val="20"/>
          <w:szCs w:val="20"/>
        </w:rPr>
      </w:pPr>
    </w:p>
    <w:p w:rsidR="002D7274" w:rsidRDefault="002D7274" w:rsidP="009E4D5C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E4D5C" w:rsidRPr="002D7274" w:rsidRDefault="009E4D5C" w:rsidP="009E4D5C">
      <w:pPr>
        <w:pStyle w:val="Sinespaciado"/>
        <w:rPr>
          <w:rFonts w:ascii="Arial" w:hAnsi="Arial" w:cs="Arial"/>
          <w:b/>
          <w:sz w:val="20"/>
          <w:szCs w:val="20"/>
        </w:rPr>
      </w:pPr>
      <w:r w:rsidRPr="002D7274">
        <w:rPr>
          <w:rFonts w:ascii="Arial" w:hAnsi="Arial" w:cs="Arial"/>
          <w:b/>
          <w:sz w:val="20"/>
          <w:szCs w:val="20"/>
        </w:rPr>
        <w:t>Indicadores</w:t>
      </w:r>
    </w:p>
    <w:p w:rsidR="009E4D5C" w:rsidRPr="002D7274" w:rsidRDefault="009E4D5C" w:rsidP="009E4D5C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Argumenta con los criterios del Evangelio</w:t>
      </w:r>
    </w:p>
    <w:p w:rsidR="00861B60" w:rsidRPr="002D7274" w:rsidRDefault="00861B60" w:rsidP="00861B60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Actúa como enviado por Cristo, no independiente</w:t>
      </w:r>
    </w:p>
    <w:p w:rsidR="00861B60" w:rsidRPr="00097AAF" w:rsidRDefault="00861B60" w:rsidP="00861B60">
      <w:pPr>
        <w:pStyle w:val="Sinespaciado"/>
        <w:rPr>
          <w:rFonts w:ascii="Arial" w:hAnsi="Arial" w:cs="Arial"/>
          <w:sz w:val="24"/>
          <w:szCs w:val="24"/>
        </w:rPr>
      </w:pPr>
    </w:p>
    <w:p w:rsidR="009E4D5C" w:rsidRPr="002D7274" w:rsidRDefault="009E4D5C" w:rsidP="009E4D5C">
      <w:pPr>
        <w:pStyle w:val="Sinespaciado"/>
        <w:rPr>
          <w:rFonts w:ascii="Arial" w:hAnsi="Arial" w:cs="Arial"/>
          <w:b/>
          <w:sz w:val="20"/>
          <w:szCs w:val="20"/>
        </w:rPr>
      </w:pPr>
      <w:r w:rsidRPr="002D7274">
        <w:rPr>
          <w:rFonts w:ascii="Arial" w:hAnsi="Arial" w:cs="Arial"/>
          <w:b/>
          <w:sz w:val="20"/>
          <w:szCs w:val="20"/>
        </w:rPr>
        <w:t>Indicadores</w:t>
      </w:r>
    </w:p>
    <w:p w:rsidR="009E4D5C" w:rsidRPr="002D7274" w:rsidRDefault="009E4D5C" w:rsidP="009E4D5C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Actúa coherente con el Evangelio</w:t>
      </w:r>
    </w:p>
    <w:p w:rsidR="009E4D5C" w:rsidRPr="002D7274" w:rsidRDefault="009E4D5C" w:rsidP="00097AAF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Propone innovaciones apostólicas</w:t>
      </w:r>
    </w:p>
    <w:p w:rsidR="009E4D5C" w:rsidRPr="002D7274" w:rsidRDefault="009E4D5C" w:rsidP="009E4D5C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Pide al Espíritu Santo acompañar su catequesis</w:t>
      </w:r>
    </w:p>
    <w:p w:rsidR="009E4D5C" w:rsidRPr="002D7274" w:rsidRDefault="009E4D5C" w:rsidP="009E4D5C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Desarrolla creyentes sanos, serenos, fuertes y libres</w:t>
      </w:r>
    </w:p>
    <w:p w:rsidR="009E4D5C" w:rsidRPr="002D7274" w:rsidRDefault="009E4D5C" w:rsidP="009E4D5C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Estimula una fe vivida y comunicativa</w:t>
      </w:r>
    </w:p>
    <w:p w:rsidR="009E4D5C" w:rsidRPr="002D7274" w:rsidRDefault="009E4D5C" w:rsidP="009E4D5C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Propone acciones evangelizadoras y serviciales</w:t>
      </w:r>
    </w:p>
    <w:p w:rsidR="009E4D5C" w:rsidRPr="002D7274" w:rsidRDefault="009E4D5C" w:rsidP="009E4D5C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Motiva el discernimiento y fidelidad vocacional</w:t>
      </w:r>
    </w:p>
    <w:p w:rsidR="009E4D5C" w:rsidRPr="002D7274" w:rsidRDefault="009E4D5C" w:rsidP="00097AAF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2D7274">
        <w:rPr>
          <w:rFonts w:ascii="Arial" w:hAnsi="Arial" w:cs="Arial"/>
          <w:sz w:val="20"/>
          <w:szCs w:val="20"/>
        </w:rPr>
        <w:t>catequizandos</w:t>
      </w:r>
      <w:proofErr w:type="spellEnd"/>
      <w:r w:rsidRPr="002D7274">
        <w:rPr>
          <w:rFonts w:ascii="Arial" w:hAnsi="Arial" w:cs="Arial"/>
          <w:sz w:val="20"/>
          <w:szCs w:val="20"/>
        </w:rPr>
        <w:t xml:space="preserve"> por sí declaran amar a Jesucristo</w:t>
      </w:r>
    </w:p>
    <w:p w:rsidR="00861B60" w:rsidRPr="002D7274" w:rsidRDefault="00861B60" w:rsidP="00861B60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Da esperanza en Cristo sin desanimar o descalificar</w:t>
      </w:r>
    </w:p>
    <w:p w:rsidR="00097AAF" w:rsidRPr="002D7274" w:rsidRDefault="00097AAF" w:rsidP="00097AAF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Escucha para ayudar a descubrir la voluntad de Dios</w:t>
      </w:r>
    </w:p>
    <w:p w:rsidR="002D7274" w:rsidRDefault="002D7274" w:rsidP="00861B6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61B60" w:rsidRPr="002D7274" w:rsidRDefault="00861B60" w:rsidP="00861B60">
      <w:pPr>
        <w:pStyle w:val="Sinespaciado"/>
        <w:rPr>
          <w:rFonts w:ascii="Arial" w:hAnsi="Arial" w:cs="Arial"/>
          <w:b/>
          <w:sz w:val="20"/>
          <w:szCs w:val="20"/>
        </w:rPr>
      </w:pPr>
      <w:r w:rsidRPr="002D7274">
        <w:rPr>
          <w:rFonts w:ascii="Arial" w:hAnsi="Arial" w:cs="Arial"/>
          <w:b/>
          <w:sz w:val="20"/>
          <w:szCs w:val="20"/>
        </w:rPr>
        <w:t>Indicadores</w:t>
      </w:r>
    </w:p>
    <w:p w:rsidR="00097AAF" w:rsidRPr="002D7274" w:rsidRDefault="00097AAF" w:rsidP="00097AAF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Comunica alegría por la Buena Noticia</w:t>
      </w:r>
    </w:p>
    <w:p w:rsidR="00097AAF" w:rsidRPr="002D7274" w:rsidRDefault="00097AAF" w:rsidP="00097AAF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Dedica tiempo a la comunicación con Cristo</w:t>
      </w:r>
    </w:p>
    <w:p w:rsidR="00097AAF" w:rsidRPr="002D7274" w:rsidRDefault="00097AAF" w:rsidP="00097AAF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Muestra amor a Dios y al prójimo</w:t>
      </w:r>
    </w:p>
    <w:p w:rsidR="00097AAF" w:rsidRPr="002D7274" w:rsidRDefault="00097AAF" w:rsidP="00097AAF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Es fiel a la eucaristía dominical y en días de precepto</w:t>
      </w:r>
    </w:p>
    <w:p w:rsidR="00097AAF" w:rsidRPr="002D7274" w:rsidRDefault="00097AAF" w:rsidP="00097AAF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Muestra y promueve devoción ilustrada a María</w:t>
      </w:r>
    </w:p>
    <w:p w:rsidR="00097AAF" w:rsidRPr="002D7274" w:rsidRDefault="00097AAF" w:rsidP="00097AAF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>Muestra atención al Espíritu para tomar decisiones</w:t>
      </w:r>
    </w:p>
    <w:p w:rsidR="00097AAF" w:rsidRPr="002D7274" w:rsidRDefault="00097AAF" w:rsidP="00097AAF">
      <w:pPr>
        <w:pStyle w:val="Sinespaciado"/>
        <w:rPr>
          <w:rFonts w:ascii="Arial" w:hAnsi="Arial" w:cs="Arial"/>
          <w:sz w:val="20"/>
          <w:szCs w:val="20"/>
        </w:rPr>
      </w:pPr>
      <w:r w:rsidRPr="002D7274">
        <w:rPr>
          <w:rFonts w:ascii="Arial" w:hAnsi="Arial" w:cs="Arial"/>
          <w:sz w:val="20"/>
          <w:szCs w:val="20"/>
        </w:rPr>
        <w:t xml:space="preserve">Sus </w:t>
      </w:r>
      <w:proofErr w:type="spellStart"/>
      <w:r w:rsidRPr="002D7274">
        <w:rPr>
          <w:rFonts w:ascii="Arial" w:hAnsi="Arial" w:cs="Arial"/>
          <w:sz w:val="20"/>
          <w:szCs w:val="20"/>
        </w:rPr>
        <w:t>catequizandos</w:t>
      </w:r>
      <w:proofErr w:type="spellEnd"/>
      <w:r w:rsidRPr="002D7274">
        <w:rPr>
          <w:rFonts w:ascii="Arial" w:hAnsi="Arial" w:cs="Arial"/>
          <w:sz w:val="20"/>
          <w:szCs w:val="20"/>
        </w:rPr>
        <w:t xml:space="preserve"> </w:t>
      </w:r>
      <w:r w:rsidR="004E170C" w:rsidRPr="002D7274">
        <w:rPr>
          <w:rFonts w:ascii="Arial" w:hAnsi="Arial" w:cs="Arial"/>
          <w:sz w:val="20"/>
          <w:szCs w:val="20"/>
        </w:rPr>
        <w:t>más agradecen</w:t>
      </w:r>
      <w:r w:rsidR="004E170C">
        <w:rPr>
          <w:rFonts w:ascii="Arial" w:hAnsi="Arial" w:cs="Arial"/>
          <w:sz w:val="20"/>
          <w:szCs w:val="20"/>
        </w:rPr>
        <w:t>.</w:t>
      </w:r>
    </w:p>
    <w:sectPr w:rsidR="00097AAF" w:rsidRPr="002D7274" w:rsidSect="002D7274">
      <w:type w:val="continuous"/>
      <w:pgSz w:w="12240" w:h="15840"/>
      <w:pgMar w:top="1417" w:right="900" w:bottom="1417" w:left="127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460B2"/>
    <w:multiLevelType w:val="hybridMultilevel"/>
    <w:tmpl w:val="916EA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AF"/>
    <w:rsid w:val="00097AAF"/>
    <w:rsid w:val="000B5A16"/>
    <w:rsid w:val="002D7274"/>
    <w:rsid w:val="004E170C"/>
    <w:rsid w:val="007B6B3F"/>
    <w:rsid w:val="00861B60"/>
    <w:rsid w:val="009E4D5C"/>
    <w:rsid w:val="00C2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1240E-8273-4920-81AF-D013DC5C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7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2019-10-13T01:12:00Z</dcterms:created>
  <dcterms:modified xsi:type="dcterms:W3CDTF">2019-10-13T03:17:00Z</dcterms:modified>
</cp:coreProperties>
</file>